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«Утверждаю»                                                                                Принято на педагогическом совете</w:t>
      </w:r>
    </w:p>
    <w:p>
      <w:pPr>
        <w:pStyle w:val="Normal"/>
        <w:ind w:left="-720" w:hanging="0"/>
        <w:rPr/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>____________                                                                                             протокол № 9 от 30.08.201</w:t>
      </w:r>
      <w:r>
        <w:rPr>
          <w:bCs/>
          <w:sz w:val="22"/>
          <w:szCs w:val="22"/>
        </w:rPr>
        <w:t>7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 школы В.Н.Белов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b/>
          <w:i/>
          <w:sz w:val="22"/>
          <w:szCs w:val="22"/>
        </w:rPr>
        <w:t>Учебный план 9 «Б»  класса  МОУ «Средняя школа № 99» на 201</w:t>
      </w:r>
      <w:r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-201</w:t>
      </w:r>
      <w:r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 xml:space="preserve"> учебный год</w:t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2"/>
          <w:szCs w:val="22"/>
        </w:rPr>
      </w:pPr>
      <w:r>
        <w:rPr>
          <w:b/>
          <w:i/>
          <w:sz w:val="22"/>
          <w:szCs w:val="22"/>
        </w:rPr>
        <w:t>(для детей с ограниченными возможностями здоровья)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36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30" w:type="dxa"/>
        </w:tblCellMar>
        <w:tblLook w:val="0000"/>
      </w:tblPr>
      <w:tblGrid>
        <w:gridCol w:w="6199"/>
        <w:gridCol w:w="1080"/>
        <w:gridCol w:w="1080"/>
        <w:gridCol w:w="900"/>
        <w:gridCol w:w="977"/>
      </w:tblGrid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b/>
                <w:bCs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Формы промежуточной аттестации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Cs/>
                <w:sz w:val="22"/>
                <w:szCs w:val="22"/>
              </w:rPr>
              <w:t>к/</w:t>
            </w:r>
            <w:r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из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I. Общеобразовательные курсы: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Математика(алгебра, геометрия)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0/1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*</w:t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III. Коррекционная подготовка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Обязательные индивидуальные и групповые коррекционные занятия:</w:t>
            </w:r>
          </w:p>
          <w:p>
            <w:pPr>
              <w:pStyle w:val="Normal"/>
              <w:shd w:val="clear" w:color="auto" w:fill="FFFFFF"/>
              <w:rPr>
                <w:i/>
                <w:i/>
              </w:rPr>
            </w:pPr>
            <w:r>
              <w:rPr>
                <w:i/>
                <w:sz w:val="22"/>
                <w:szCs w:val="22"/>
              </w:rPr>
              <w:t>Математика</w:t>
            </w:r>
          </w:p>
          <w:p>
            <w:pPr>
              <w:pStyle w:val="Normal"/>
              <w:shd w:val="clear" w:color="auto" w:fill="FFFFFF"/>
              <w:rPr>
                <w:i/>
                <w:i/>
              </w:rPr>
            </w:pPr>
            <w:r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>
              <w:rPr>
                <w:b/>
                <w:bCs/>
                <w:sz w:val="22"/>
                <w:szCs w:val="22"/>
              </w:rPr>
              <w:t>.Элективные курсы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Обязательная нагрузка обучающегося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sz w:val="22"/>
                <w:szCs w:val="22"/>
              </w:rPr>
              <w:t>. Компонент образовательной организации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bCs/>
                <w:i/>
              </w:rPr>
              <w:t>П</w:t>
            </w:r>
            <w:r>
              <w:rPr>
                <w:bCs/>
                <w:i/>
              </w:rPr>
              <w:t>рофессиональное самоопределение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AEEF3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47" w:hRule="atLeast"/>
        </w:trPr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Предельно  допустимая аудиторная учебная нагрузка  при 5-дневной неделе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3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LibreOffice/5.2.2.2$Windows_x86 LibreOffice_project/8f96e87c890bf8fa77463cd4b640a2312823f3ad</Application>
  <Pages>1</Pages>
  <Words>148</Words>
  <Characters>886</Characters>
  <CharactersWithSpaces>1148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2014-08-22T11:10:00Z</dcterms:created>
  <dc:creator>2шк-34</dc:creator>
  <dc:description/>
  <dc:language>ru-RU</dc:language>
  <cp:lastModifiedBy/>
  <cp:lastPrinted>2017-10-16T17:54:49Z</cp:lastPrinted>
  <dcterms:modified xsi:type="dcterms:W3CDTF">2017-10-16T17:55:05Z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