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7159C" w14:textId="5C857865" w:rsidR="008C3D64" w:rsidRDefault="008C3D64" w:rsidP="008C3D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оформлению ДООП</w:t>
      </w:r>
    </w:p>
    <w:p w14:paraId="06D10ACD" w14:textId="60D4E80D" w:rsidR="008C3D64" w:rsidRPr="008C3D64" w:rsidRDefault="008C3D64" w:rsidP="008C3D6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C3D64">
        <w:rPr>
          <w:rFonts w:ascii="Times New Roman" w:hAnsi="Times New Roman"/>
          <w:b/>
          <w:sz w:val="28"/>
          <w:szCs w:val="28"/>
        </w:rPr>
        <w:t>Требования к тексту программы.</w:t>
      </w:r>
    </w:p>
    <w:p w14:paraId="1C981777" w14:textId="77777777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Текст набирается в редакторе </w:t>
      </w:r>
      <w:proofErr w:type="spellStart"/>
      <w:r>
        <w:rPr>
          <w:rFonts w:ascii="Times New Roman" w:hAnsi="Times New Roman"/>
          <w:sz w:val="28"/>
          <w:szCs w:val="28"/>
        </w:rPr>
        <w:t>Microsoft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 шрифтом </w:t>
      </w:r>
      <w:proofErr w:type="spellStart"/>
      <w:r>
        <w:rPr>
          <w:rFonts w:ascii="Times New Roman" w:hAnsi="Times New Roman"/>
          <w:sz w:val="28"/>
          <w:szCs w:val="28"/>
        </w:rPr>
        <w:t>Times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New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Roman</w:t>
      </w:r>
      <w:proofErr w:type="spellEnd"/>
      <w:r>
        <w:rPr>
          <w:rFonts w:ascii="Times New Roman" w:hAnsi="Times New Roman"/>
          <w:sz w:val="28"/>
          <w:szCs w:val="28"/>
        </w:rPr>
        <w:t xml:space="preserve">, размер шрифта 12, межстрочный интервал 1, переносы в тексте не ставятся, выравнивание по ширине, абзац 1,25 см, поля: левое 2 см, правое 1,5 см, нижнее и верхнее 2 см; центровка заголовков и абзацы в тексте выполняются при помощи средств </w:t>
      </w:r>
      <w:proofErr w:type="spellStart"/>
      <w:r>
        <w:rPr>
          <w:rFonts w:ascii="Times New Roman" w:hAnsi="Times New Roman"/>
          <w:sz w:val="28"/>
          <w:szCs w:val="28"/>
        </w:rPr>
        <w:t>Word</w:t>
      </w:r>
      <w:proofErr w:type="spellEnd"/>
      <w:r>
        <w:rPr>
          <w:rFonts w:ascii="Times New Roman" w:hAnsi="Times New Roman"/>
          <w:sz w:val="28"/>
          <w:szCs w:val="28"/>
        </w:rPr>
        <w:t xml:space="preserve">, листы формата А4. </w:t>
      </w:r>
    </w:p>
    <w:p w14:paraId="11C90487" w14:textId="6156FA80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3D64">
        <w:rPr>
          <w:rFonts w:ascii="Times New Roman" w:hAnsi="Times New Roman"/>
          <w:b/>
          <w:sz w:val="28"/>
          <w:szCs w:val="28"/>
        </w:rPr>
        <w:t>Требования к таблицам</w:t>
      </w:r>
      <w:r>
        <w:rPr>
          <w:rFonts w:ascii="Times New Roman" w:hAnsi="Times New Roman"/>
          <w:sz w:val="28"/>
          <w:szCs w:val="28"/>
        </w:rPr>
        <w:t>.</w:t>
      </w:r>
    </w:p>
    <w:p w14:paraId="67BF6FC7" w14:textId="77777777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 вставляются непосредственно в текст. Шрифт в таблицах может быть уменьшен до 10 пт. Для оформления внутри текста можно использовать полужирное и курсивное начертание. Пробелы перед знаками препинания (</w:t>
      </w:r>
      <w:proofErr w:type="gramStart"/>
      <w:r>
        <w:rPr>
          <w:rFonts w:ascii="Times New Roman" w:hAnsi="Times New Roman"/>
          <w:sz w:val="28"/>
          <w:szCs w:val="28"/>
        </w:rPr>
        <w:t>кроме тире</w:t>
      </w:r>
      <w:proofErr w:type="gramEnd"/>
      <w:r>
        <w:rPr>
          <w:rFonts w:ascii="Times New Roman" w:hAnsi="Times New Roman"/>
          <w:sz w:val="28"/>
          <w:szCs w:val="28"/>
        </w:rPr>
        <w:t xml:space="preserve">) не ставятся. </w:t>
      </w:r>
    </w:p>
    <w:p w14:paraId="36302319" w14:textId="6FD630A8" w:rsidR="008C3D64" w:rsidRPr="008C3D64" w:rsidRDefault="008C3D64" w:rsidP="008C3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D64">
        <w:rPr>
          <w:rFonts w:ascii="Times New Roman" w:hAnsi="Times New Roman"/>
          <w:b/>
          <w:sz w:val="28"/>
          <w:szCs w:val="28"/>
        </w:rPr>
        <w:t xml:space="preserve">Требования к нумерации страниц. </w:t>
      </w:r>
    </w:p>
    <w:p w14:paraId="6FBF4EF2" w14:textId="77777777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Страницы нумеруются последовательно, начиная с 2-й страницы, т. е. после титульного листа с оглавления, далее последовательная нумерация всех листов. Номер страницы располагается в нижнем правом углу.</w:t>
      </w:r>
    </w:p>
    <w:p w14:paraId="19448417" w14:textId="07159E49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Требования к заголовкам. </w:t>
      </w:r>
    </w:p>
    <w:p w14:paraId="748C28AA" w14:textId="77777777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Заголовки набираются полужирным шрифтом (шрифт 14 пт.), выравнивание по центру, точка в конце заголовка не ставится. Заголовок не имеет переносов, то есть на конце строки слово должно быть обязательно полным. Заголовок отделяется от предыдущего текста одним интервалом. </w:t>
      </w:r>
    </w:p>
    <w:p w14:paraId="4000F872" w14:textId="4B81A28C" w:rsidR="008C3D64" w:rsidRPr="008C3D64" w:rsidRDefault="008C3D64" w:rsidP="008C3D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C3D64">
        <w:rPr>
          <w:rFonts w:ascii="Times New Roman" w:hAnsi="Times New Roman"/>
          <w:b/>
          <w:sz w:val="28"/>
          <w:szCs w:val="28"/>
        </w:rPr>
        <w:t xml:space="preserve">Требования к приложениям. </w:t>
      </w:r>
    </w:p>
    <w:p w14:paraId="0047FC78" w14:textId="77777777" w:rsidR="008C3D64" w:rsidRDefault="008C3D64" w:rsidP="008C3D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Материал, дополняющий текст документа, допускается помещать в приложениях. Приложение оформляют как продолжение данного документа на последующих его листах. Приложения располагают в порядке их нумерации в тексте программы. Новое пр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иложение размещать с новой страницы. Слово «Приложение» с обозначением номера арабскими цифрами, начиная с 1, выравнивают по правому краю. Приложение должно иметь заголовок, который записывают симметрично относительно текста с заглавной буквы отдельной строкой. Если в документе одно приложение, оно обозначается «Приложение 1». Текст каждого приложения, при необходимости, может быть разделен на разделы, подразделы, пункты, подпункты, которые нумеруют в пределах каждого приложения. Перед номером ставится обозначение этого приложения. Приложения должны иметь общую с остальной частью документа сквозную нумерацию страниц. </w:t>
      </w:r>
    </w:p>
    <w:p w14:paraId="64AD2CE8" w14:textId="77777777" w:rsidR="008C3D64" w:rsidRDefault="008C3D64" w:rsidP="008C3D64">
      <w:pPr>
        <w:rPr>
          <w:rFonts w:asciiTheme="majorHAnsi" w:hAnsiTheme="majorHAnsi" w:cstheme="majorHAnsi"/>
          <w:b/>
          <w:color w:val="C00000"/>
          <w:sz w:val="28"/>
          <w:szCs w:val="28"/>
        </w:rPr>
      </w:pPr>
    </w:p>
    <w:p w14:paraId="39196981" w14:textId="77777777" w:rsidR="000F3A45" w:rsidRDefault="000F3A45"/>
    <w:sectPr w:rsidR="000F3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B6F"/>
    <w:rsid w:val="000F3A45"/>
    <w:rsid w:val="008C3D64"/>
    <w:rsid w:val="00F1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0ABA7"/>
  <w15:chartTrackingRefBased/>
  <w15:docId w15:val="{AE227DBE-CB61-48C5-BFD5-839463C0B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3D6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7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308</Words>
  <Characters>1759</Characters>
  <Application>Microsoft Office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2021-01-22T11:04:00Z</dcterms:created>
  <dcterms:modified xsi:type="dcterms:W3CDTF">2021-01-22T11:06:00Z</dcterms:modified>
</cp:coreProperties>
</file>